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4FA48" w14:textId="6589472E" w:rsidR="00B827D8" w:rsidRPr="00B827D8" w:rsidRDefault="00B827D8" w:rsidP="0071050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827D8">
        <w:rPr>
          <w:b/>
          <w:sz w:val="32"/>
          <w:szCs w:val="32"/>
        </w:rPr>
        <w:t>Asociácia výrobcov nealko</w:t>
      </w:r>
      <w:r w:rsidR="00DF3730">
        <w:rPr>
          <w:b/>
          <w:sz w:val="32"/>
          <w:szCs w:val="32"/>
        </w:rPr>
        <w:t>holických</w:t>
      </w:r>
      <w:r w:rsidRPr="00B827D8">
        <w:rPr>
          <w:b/>
          <w:sz w:val="32"/>
          <w:szCs w:val="32"/>
        </w:rPr>
        <w:t xml:space="preserve"> nápojov a minerálnych vôd</w:t>
      </w:r>
      <w:r w:rsidR="0071050E">
        <w:rPr>
          <w:b/>
          <w:sz w:val="32"/>
          <w:szCs w:val="32"/>
        </w:rPr>
        <w:t xml:space="preserve"> podporí pitným režimom Európske mesto</w:t>
      </w:r>
      <w:r w:rsidR="00DF3730">
        <w:rPr>
          <w:b/>
          <w:sz w:val="32"/>
          <w:szCs w:val="32"/>
        </w:rPr>
        <w:t xml:space="preserve"> športu</w:t>
      </w:r>
      <w:r w:rsidR="0071050E">
        <w:rPr>
          <w:b/>
          <w:sz w:val="32"/>
          <w:szCs w:val="32"/>
        </w:rPr>
        <w:t xml:space="preserve"> 2018 Nitra</w:t>
      </w:r>
    </w:p>
    <w:p w14:paraId="37B4C1E3" w14:textId="77777777" w:rsidR="00FA4758" w:rsidRDefault="00FA4758" w:rsidP="00AE03E2">
      <w:pPr>
        <w:jc w:val="both"/>
        <w:rPr>
          <w:b/>
        </w:rPr>
      </w:pPr>
    </w:p>
    <w:p w14:paraId="2C7EF2EA" w14:textId="29DC953F" w:rsidR="00146CB7" w:rsidRDefault="008F4EB5" w:rsidP="00AE03E2">
      <w:pPr>
        <w:jc w:val="both"/>
        <w:rPr>
          <w:b/>
        </w:rPr>
      </w:pPr>
      <w:r>
        <w:rPr>
          <w:b/>
        </w:rPr>
        <w:t>N</w:t>
      </w:r>
      <w:r w:rsidR="00B00E8D">
        <w:rPr>
          <w:b/>
        </w:rPr>
        <w:t xml:space="preserve"> </w:t>
      </w:r>
      <w:r>
        <w:rPr>
          <w:b/>
        </w:rPr>
        <w:t>i</w:t>
      </w:r>
      <w:r w:rsidR="00B00E8D">
        <w:rPr>
          <w:b/>
        </w:rPr>
        <w:t> </w:t>
      </w:r>
      <w:r>
        <w:rPr>
          <w:b/>
        </w:rPr>
        <w:t>t</w:t>
      </w:r>
      <w:r w:rsidR="00B00E8D">
        <w:rPr>
          <w:b/>
        </w:rPr>
        <w:t xml:space="preserve"> </w:t>
      </w:r>
      <w:r>
        <w:rPr>
          <w:b/>
        </w:rPr>
        <w:t>r</w:t>
      </w:r>
      <w:r w:rsidR="00B00E8D">
        <w:rPr>
          <w:b/>
        </w:rPr>
        <w:t xml:space="preserve"> </w:t>
      </w:r>
      <w:r>
        <w:rPr>
          <w:b/>
        </w:rPr>
        <w:t>a</w:t>
      </w:r>
      <w:r w:rsidR="00BA2535">
        <w:rPr>
          <w:b/>
        </w:rPr>
        <w:t xml:space="preserve"> </w:t>
      </w:r>
      <w:r w:rsidR="00BA2535" w:rsidRPr="008270E1">
        <w:rPr>
          <w:b/>
        </w:rPr>
        <w:t>(</w:t>
      </w:r>
      <w:r w:rsidR="008270E1">
        <w:rPr>
          <w:b/>
        </w:rPr>
        <w:t>18. apríl 2018</w:t>
      </w:r>
      <w:r w:rsidR="00E90363" w:rsidRPr="00FA4758">
        <w:rPr>
          <w:b/>
        </w:rPr>
        <w:t xml:space="preserve">) – </w:t>
      </w:r>
      <w:r w:rsidR="00B00E8D">
        <w:rPr>
          <w:b/>
        </w:rPr>
        <w:t xml:space="preserve">Po Banskej Bystrici, ktorá minulý rok bola nositeľom titulu Európske mesto športu 2017, sa Európskym mestom športu 2018 stala Nitra. Rok nabitý športovými podujatiami otvoril priestor na spoluprácu aj s partnermi z externého prostredia. A keďže dôležitou súčasťou pohybu a fyzickej aktivity je aj </w:t>
      </w:r>
      <w:r w:rsidR="0034299A">
        <w:rPr>
          <w:b/>
        </w:rPr>
        <w:t>správny pitný režim, európsky titul sa rozhodla podporiť aj Asociácia výrobcov nealkoholických nápojov a minerálnych vôd</w:t>
      </w:r>
      <w:r w:rsidR="00B85769">
        <w:rPr>
          <w:b/>
        </w:rPr>
        <w:t xml:space="preserve"> (AVNM)</w:t>
      </w:r>
      <w:r w:rsidR="0034299A">
        <w:rPr>
          <w:b/>
        </w:rPr>
        <w:t xml:space="preserve">. </w:t>
      </w:r>
      <w:r w:rsidR="00DF3730">
        <w:rPr>
          <w:b/>
        </w:rPr>
        <w:t>Nápoje a </w:t>
      </w:r>
      <w:r w:rsidR="00C86CD7">
        <w:rPr>
          <w:b/>
        </w:rPr>
        <w:t>minerál</w:t>
      </w:r>
      <w:r w:rsidR="00DF3730">
        <w:rPr>
          <w:b/>
        </w:rPr>
        <w:t>ne vody</w:t>
      </w:r>
      <w:r w:rsidR="00C86CD7">
        <w:rPr>
          <w:b/>
        </w:rPr>
        <w:t xml:space="preserve"> </w:t>
      </w:r>
      <w:r w:rsidR="0034299A">
        <w:rPr>
          <w:b/>
        </w:rPr>
        <w:t xml:space="preserve"> </w:t>
      </w:r>
      <w:r w:rsidR="00C86CD7">
        <w:rPr>
          <w:b/>
        </w:rPr>
        <w:t xml:space="preserve">dodajú </w:t>
      </w:r>
      <w:r w:rsidR="00DF3730">
        <w:rPr>
          <w:b/>
        </w:rPr>
        <w:t xml:space="preserve">energiu a potrebné </w:t>
      </w:r>
      <w:r w:rsidR="00C86CD7">
        <w:rPr>
          <w:b/>
        </w:rPr>
        <w:t xml:space="preserve">množstvo </w:t>
      </w:r>
      <w:r w:rsidR="0034299A">
        <w:rPr>
          <w:b/>
        </w:rPr>
        <w:t xml:space="preserve">minerálov </w:t>
      </w:r>
      <w:r w:rsidR="00C86CD7">
        <w:rPr>
          <w:b/>
        </w:rPr>
        <w:t xml:space="preserve">nevyhnutných </w:t>
      </w:r>
      <w:r w:rsidR="0034299A">
        <w:rPr>
          <w:b/>
        </w:rPr>
        <w:t>pri športovom výkone</w:t>
      </w:r>
      <w:r w:rsidR="000C3F92">
        <w:rPr>
          <w:b/>
        </w:rPr>
        <w:t xml:space="preserve"> počas celého roka.</w:t>
      </w:r>
      <w:r w:rsidR="00DC619B">
        <w:rPr>
          <w:b/>
        </w:rPr>
        <w:t xml:space="preserve"> </w:t>
      </w:r>
    </w:p>
    <w:p w14:paraId="4B741F5D" w14:textId="229B6EDA" w:rsidR="00267413" w:rsidRDefault="006E5DC1" w:rsidP="00AE03E2">
      <w:pPr>
        <w:jc w:val="both"/>
      </w:pPr>
      <w:r w:rsidRPr="00EC08FA">
        <w:t>Asociácia výrobcov nealko</w:t>
      </w:r>
      <w:r w:rsidR="00EC08FA">
        <w:t>holických n</w:t>
      </w:r>
      <w:r w:rsidRPr="00EC08FA">
        <w:t>ápojov a minerálnych vôd na Slovensku dlhodobo podporuje akt</w:t>
      </w:r>
      <w:r w:rsidR="00DF3730">
        <w:t>ívny a zdravý životný štýl</w:t>
      </w:r>
      <w:r w:rsidRPr="00EC08FA">
        <w:t>, ktoré komunikuje prostredníctvom Iniciatívy Všetko s mierou. Spol</w:t>
      </w:r>
      <w:r w:rsidR="00DF3730">
        <w:t>očne</w:t>
      </w:r>
      <w:r w:rsidRPr="00EC08FA">
        <w:t xml:space="preserve"> s odborníkmi na výživu, lekármi a profesionálnymi </w:t>
      </w:r>
      <w:r w:rsidR="007C155E">
        <w:t xml:space="preserve">trénermi informuje </w:t>
      </w:r>
      <w:r w:rsidRPr="00EC08FA">
        <w:t>verejnosť o</w:t>
      </w:r>
      <w:r w:rsidR="00DF3730">
        <w:t> pozitívnych účinkoch</w:t>
      </w:r>
      <w:r w:rsidR="00C86CD7">
        <w:t xml:space="preserve"> pravidelného pohybu, </w:t>
      </w:r>
      <w:r w:rsidRPr="00EC08FA">
        <w:t>rovnováhe medzi príjmom a výdajom energie</w:t>
      </w:r>
      <w:r w:rsidR="00C86CD7">
        <w:t xml:space="preserve"> a správnej hydratácii.</w:t>
      </w:r>
      <w:r w:rsidRPr="00EC08FA">
        <w:t xml:space="preserve"> </w:t>
      </w:r>
      <w:r w:rsidR="0071050E">
        <w:t>Minulý rok bola partnerom Banskej Bystrice a pitný</w:t>
      </w:r>
      <w:r w:rsidR="000C3F92">
        <w:t>m</w:t>
      </w:r>
      <w:r w:rsidR="0071050E">
        <w:t xml:space="preserve"> režim</w:t>
      </w:r>
      <w:r w:rsidR="000C3F92">
        <w:t>om</w:t>
      </w:r>
      <w:r w:rsidR="0071050E">
        <w:t xml:space="preserve"> podporila stovk</w:t>
      </w:r>
      <w:r w:rsidR="000C3F92">
        <w:t>y</w:t>
      </w:r>
      <w:r w:rsidR="0071050E">
        <w:t xml:space="preserve"> podujatí. </w:t>
      </w:r>
      <w:r w:rsidRPr="0071050E">
        <w:rPr>
          <w:i/>
        </w:rPr>
        <w:t>„</w:t>
      </w:r>
      <w:r w:rsidR="0071050E" w:rsidRPr="0071050E">
        <w:rPr>
          <w:i/>
        </w:rPr>
        <w:t xml:space="preserve">Po </w:t>
      </w:r>
      <w:r w:rsidR="00A017DD">
        <w:rPr>
          <w:i/>
        </w:rPr>
        <w:t>skvele</w:t>
      </w:r>
      <w:r w:rsidR="0071050E" w:rsidRPr="0071050E">
        <w:rPr>
          <w:i/>
        </w:rPr>
        <w:t xml:space="preserve">j spolupráci a pozitívnej odozve verejnosti v Banskej Bystrici, sme sa rozhodli spolupracovať aj s Nitrou. Nestáva sa často, aby titul Európskeho mesta </w:t>
      </w:r>
      <w:r w:rsidR="000C3F92">
        <w:rPr>
          <w:i/>
        </w:rPr>
        <w:t>š</w:t>
      </w:r>
      <w:r w:rsidR="0071050E" w:rsidRPr="0071050E">
        <w:rPr>
          <w:i/>
        </w:rPr>
        <w:t>portu získalo trikrát za sebou mesto na Slovensku. To nám dáva nádej, že rozvoj športu je na dobrej ceste a zdravý životný štýl oslovuje čoraz širšiu časť populácie</w:t>
      </w:r>
      <w:r w:rsidR="000C3F92">
        <w:rPr>
          <w:i/>
        </w:rPr>
        <w:t xml:space="preserve">. Navyše myšlienka Európskeho mesta športu je nám blízka, pretože sa netýka len profesionálnych športovcov, ale snaží sa zapojiť širokú verejnosť do športových aktivít </w:t>
      </w:r>
      <w:r w:rsidR="00EC08FA" w:rsidRPr="0071050E">
        <w:rPr>
          <w:i/>
        </w:rPr>
        <w:t>,“</w:t>
      </w:r>
      <w:r w:rsidR="00EC08FA">
        <w:rPr>
          <w:i/>
        </w:rPr>
        <w:t xml:space="preserve"> </w:t>
      </w:r>
      <w:r w:rsidR="00EC08FA" w:rsidRPr="00FB1042">
        <w:t>hovorí</w:t>
      </w:r>
      <w:r w:rsidR="00AE03E2" w:rsidRPr="00FB1042">
        <w:t xml:space="preserve"> </w:t>
      </w:r>
      <w:r w:rsidR="00AE03E2">
        <w:t>Lucia Morvai, výkonná riaditeľka AVNM.</w:t>
      </w:r>
    </w:p>
    <w:p w14:paraId="623F8898" w14:textId="7D8EA3B4" w:rsidR="008270E1" w:rsidRPr="008270E1" w:rsidRDefault="008270E1" w:rsidP="00AE03E2">
      <w:pPr>
        <w:jc w:val="both"/>
      </w:pPr>
      <w:r>
        <w:t>O pitný režim od Asociácie môžu požiadať športové kluby a takisto uspo</w:t>
      </w:r>
      <w:r w:rsidR="000C7CC1">
        <w:t xml:space="preserve">riadatelia športových podujatí počas celého roka. </w:t>
      </w:r>
    </w:p>
    <w:p w14:paraId="7223F86F" w14:textId="330F04FF" w:rsidR="001A1F10" w:rsidRPr="008270E1" w:rsidRDefault="008270E1" w:rsidP="00AE03E2">
      <w:pPr>
        <w:jc w:val="both"/>
      </w:pPr>
      <w:r w:rsidRPr="001A1F10">
        <w:rPr>
          <w:i/>
        </w:rPr>
        <w:t xml:space="preserve"> </w:t>
      </w:r>
      <w:r>
        <w:rPr>
          <w:i/>
        </w:rPr>
        <w:t>„</w:t>
      </w:r>
      <w:r w:rsidR="001A1F10" w:rsidRPr="001A1F10">
        <w:rPr>
          <w:i/>
        </w:rPr>
        <w:t>Európske mesto športu a aktivity uskutočňované v meste Nitra v roku 2018 si vyžadujú podporu obyvateľstva, ale aj spoluprácu partnerov. Som rád, že po skúsenostiach v Banskej Bystrici sa našim partnerom stane Asociácia výrobcov nealkoholických nápojov a minerálnych vôd a teším sa na spoluprácu a ich účasť n</w:t>
      </w:r>
      <w:r>
        <w:rPr>
          <w:i/>
        </w:rPr>
        <w:t>a podujatiach EMŠ v našom meste,</w:t>
      </w:r>
      <w:r w:rsidR="001A1F10" w:rsidRPr="001A1F10">
        <w:rPr>
          <w:i/>
        </w:rPr>
        <w:t>“</w:t>
      </w:r>
      <w:r>
        <w:t xml:space="preserve"> hovorí primátor Nitry Jozef </w:t>
      </w:r>
      <w:proofErr w:type="spellStart"/>
      <w:r>
        <w:t>Dvonč</w:t>
      </w:r>
      <w:proofErr w:type="spellEnd"/>
      <w:r>
        <w:t xml:space="preserve">. </w:t>
      </w:r>
    </w:p>
    <w:p w14:paraId="057DA20E" w14:textId="77777777" w:rsidR="00AE03E2" w:rsidRDefault="00AE03E2" w:rsidP="00AE03E2">
      <w:pPr>
        <w:jc w:val="both"/>
      </w:pPr>
    </w:p>
    <w:sectPr w:rsidR="00AE0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63"/>
    <w:rsid w:val="000C3F92"/>
    <w:rsid w:val="000C7CC1"/>
    <w:rsid w:val="00146CB7"/>
    <w:rsid w:val="0015002F"/>
    <w:rsid w:val="001A1F10"/>
    <w:rsid w:val="00267413"/>
    <w:rsid w:val="002A0B5D"/>
    <w:rsid w:val="002C2AED"/>
    <w:rsid w:val="0034299A"/>
    <w:rsid w:val="003C0C4C"/>
    <w:rsid w:val="006E5DC1"/>
    <w:rsid w:val="0071050E"/>
    <w:rsid w:val="007C155E"/>
    <w:rsid w:val="008270E1"/>
    <w:rsid w:val="008F4EB5"/>
    <w:rsid w:val="009E5F49"/>
    <w:rsid w:val="00A017DD"/>
    <w:rsid w:val="00AE03E2"/>
    <w:rsid w:val="00B00E8D"/>
    <w:rsid w:val="00B827D8"/>
    <w:rsid w:val="00B85769"/>
    <w:rsid w:val="00B87066"/>
    <w:rsid w:val="00BA2535"/>
    <w:rsid w:val="00C36A70"/>
    <w:rsid w:val="00C86CD7"/>
    <w:rsid w:val="00DC619B"/>
    <w:rsid w:val="00DC67BC"/>
    <w:rsid w:val="00DD3FC5"/>
    <w:rsid w:val="00DF3730"/>
    <w:rsid w:val="00E17D51"/>
    <w:rsid w:val="00E90363"/>
    <w:rsid w:val="00EC08FA"/>
    <w:rsid w:val="00FA4758"/>
    <w:rsid w:val="00FB1042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E497"/>
  <w15:docId w15:val="{DF0AE0A3-6B2E-4BFF-9FAF-830DDBEC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BA25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A253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A253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A253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A253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2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2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Lucia Tomišová</cp:lastModifiedBy>
  <cp:revision>2</cp:revision>
  <dcterms:created xsi:type="dcterms:W3CDTF">2018-04-19T15:05:00Z</dcterms:created>
  <dcterms:modified xsi:type="dcterms:W3CDTF">2018-04-19T15:05:00Z</dcterms:modified>
</cp:coreProperties>
</file>